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sz w:val="36"/>
          <w:szCs w:val="36"/>
        </w:rPr>
      </w:pPr>
      <w:r w:rsidDel="00000000" w:rsidR="00000000" w:rsidRPr="00000000">
        <w:rPr>
          <w:rFonts w:ascii="Mangal" w:cs="Mangal" w:eastAsia="Mangal" w:hAnsi="Mangal"/>
          <w:b w:val="1"/>
          <w:sz w:val="36"/>
          <w:szCs w:val="36"/>
          <w:rtl w:val="0"/>
        </w:rPr>
        <w:t xml:space="preserve">                विधि</w:t>
      </w:r>
      <w:r w:rsidDel="00000000" w:rsidR="00000000" w:rsidRPr="00000000">
        <w:rPr>
          <w:b w:val="1"/>
          <w:sz w:val="36"/>
          <w:szCs w:val="36"/>
          <w:rtl w:val="0"/>
        </w:rPr>
        <w:t xml:space="preserve"> </w:t>
      </w:r>
      <w:r w:rsidDel="00000000" w:rsidR="00000000" w:rsidRPr="00000000">
        <w:rPr>
          <w:rFonts w:ascii="Mangal" w:cs="Mangal" w:eastAsia="Mangal" w:hAnsi="Mangal"/>
          <w:b w:val="1"/>
          <w:sz w:val="36"/>
          <w:szCs w:val="36"/>
          <w:rtl w:val="0"/>
        </w:rPr>
        <w:t xml:space="preserve">केंद्र</w:t>
      </w:r>
      <w:r w:rsidDel="00000000" w:rsidR="00000000" w:rsidRPr="00000000">
        <w:rPr>
          <w:b w:val="1"/>
          <w:sz w:val="36"/>
          <w:szCs w:val="36"/>
          <w:rtl w:val="0"/>
        </w:rPr>
        <w:t xml:space="preserve"> – II</w:t>
      </w:r>
      <w:r w:rsidDel="00000000" w:rsidR="00000000" w:rsidRPr="00000000">
        <w:drawing>
          <wp:anchor allowOverlap="1" behindDoc="0" distB="0" distT="0" distL="114300" distR="114300" hidden="0" layoutInCell="1" locked="0" relativeHeight="0" simplePos="0">
            <wp:simplePos x="0" y="0"/>
            <wp:positionH relativeFrom="column">
              <wp:posOffset>-596899</wp:posOffset>
            </wp:positionH>
            <wp:positionV relativeFrom="paragraph">
              <wp:posOffset>0</wp:posOffset>
            </wp:positionV>
            <wp:extent cx="1282700" cy="109728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82700" cy="1097280"/>
                    </a:xfrm>
                    <a:prstGeom prst="rect"/>
                    <a:ln/>
                  </pic:spPr>
                </pic:pic>
              </a:graphicData>
            </a:graphic>
          </wp:anchor>
        </w:drawing>
      </w:r>
    </w:p>
    <w:p w:rsidR="00000000" w:rsidDel="00000000" w:rsidP="00000000" w:rsidRDefault="00000000" w:rsidRPr="00000000" w14:paraId="00000002">
      <w:pPr>
        <w:spacing w:after="0" w:lineRule="auto"/>
        <w:jc w:val="center"/>
        <w:rPr>
          <w:b w:val="1"/>
          <w:sz w:val="36"/>
          <w:szCs w:val="36"/>
        </w:rPr>
      </w:pPr>
      <w:r w:rsidDel="00000000" w:rsidR="00000000" w:rsidRPr="00000000">
        <w:rPr>
          <w:b w:val="1"/>
          <w:sz w:val="36"/>
          <w:szCs w:val="36"/>
          <w:rtl w:val="0"/>
        </w:rPr>
        <w:t xml:space="preserve">LAW CENTRE – II</w:t>
      </w:r>
    </w:p>
    <w:p w:rsidR="00000000" w:rsidDel="00000000" w:rsidP="00000000" w:rsidRDefault="00000000" w:rsidRPr="00000000" w14:paraId="00000003">
      <w:pPr>
        <w:spacing w:after="0" w:lineRule="auto"/>
        <w:jc w:val="center"/>
        <w:rPr>
          <w:sz w:val="20"/>
          <w:szCs w:val="20"/>
        </w:rPr>
      </w:pPr>
      <w:r w:rsidDel="00000000" w:rsidR="00000000" w:rsidRPr="00000000">
        <w:rPr>
          <w:b w:val="1"/>
          <w:sz w:val="24"/>
          <w:szCs w:val="24"/>
          <w:rtl w:val="0"/>
        </w:rPr>
        <w:t xml:space="preserve">(</w:t>
      </w:r>
      <w:r w:rsidDel="00000000" w:rsidR="00000000" w:rsidRPr="00000000">
        <w:rPr>
          <w:rFonts w:ascii="Nirmala UI" w:cs="Nirmala UI" w:eastAsia="Nirmala UI" w:hAnsi="Nirmala UI"/>
          <w:b w:val="1"/>
          <w:sz w:val="24"/>
          <w:szCs w:val="24"/>
          <w:rtl w:val="0"/>
        </w:rPr>
        <w:t xml:space="preserve">विधि</w:t>
      </w:r>
      <w:r w:rsidDel="00000000" w:rsidR="00000000" w:rsidRPr="00000000">
        <w:rPr>
          <w:b w:val="1"/>
          <w:sz w:val="24"/>
          <w:szCs w:val="24"/>
          <w:rtl w:val="0"/>
        </w:rPr>
        <w:t xml:space="preserve"> </w:t>
      </w:r>
      <w:r w:rsidDel="00000000" w:rsidR="00000000" w:rsidRPr="00000000">
        <w:rPr>
          <w:rFonts w:ascii="Nirmala UI" w:cs="Nirmala UI" w:eastAsia="Nirmala UI" w:hAnsi="Nirmala UI"/>
          <w:b w:val="1"/>
          <w:sz w:val="24"/>
          <w:szCs w:val="24"/>
          <w:rtl w:val="0"/>
        </w:rPr>
        <w:t xml:space="preserve">संकाय</w:t>
      </w:r>
      <w:r w:rsidDel="00000000" w:rsidR="00000000" w:rsidRPr="00000000">
        <w:rPr>
          <w:b w:val="1"/>
          <w:sz w:val="24"/>
          <w:szCs w:val="24"/>
          <w:rtl w:val="0"/>
        </w:rPr>
        <w:t xml:space="preserve">, </w:t>
      </w:r>
      <w:r w:rsidDel="00000000" w:rsidR="00000000" w:rsidRPr="00000000">
        <w:rPr>
          <w:rFonts w:ascii="Nirmala UI" w:cs="Nirmala UI" w:eastAsia="Nirmala UI" w:hAnsi="Nirmala UI"/>
          <w:b w:val="1"/>
          <w:sz w:val="24"/>
          <w:szCs w:val="24"/>
          <w:rtl w:val="0"/>
        </w:rPr>
        <w:t xml:space="preserve">दिल्ली</w:t>
      </w:r>
      <w:r w:rsidDel="00000000" w:rsidR="00000000" w:rsidRPr="00000000">
        <w:rPr>
          <w:b w:val="1"/>
          <w:sz w:val="24"/>
          <w:szCs w:val="24"/>
          <w:rtl w:val="0"/>
        </w:rPr>
        <w:t xml:space="preserve"> </w:t>
      </w:r>
      <w:r w:rsidDel="00000000" w:rsidR="00000000" w:rsidRPr="00000000">
        <w:rPr>
          <w:rFonts w:ascii="Nirmala UI" w:cs="Nirmala UI" w:eastAsia="Nirmala UI" w:hAnsi="Nirmala UI"/>
          <w:b w:val="1"/>
          <w:sz w:val="24"/>
          <w:szCs w:val="24"/>
          <w:rtl w:val="0"/>
        </w:rPr>
        <w:t xml:space="preserve">विश्वविद्यालय</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04">
      <w:pPr>
        <w:spacing w:after="0" w:lineRule="auto"/>
        <w:jc w:val="center"/>
        <w:rPr>
          <w:rFonts w:ascii="Arial" w:cs="Arial" w:eastAsia="Arial" w:hAnsi="Arial"/>
          <w:b w:val="1"/>
          <w:sz w:val="20"/>
          <w:szCs w:val="20"/>
        </w:rPr>
      </w:pPr>
      <w:r w:rsidDel="00000000" w:rsidR="00000000" w:rsidRPr="00000000">
        <w:rPr>
          <w:b w:val="1"/>
          <w:sz w:val="24"/>
          <w:szCs w:val="24"/>
          <w:rtl w:val="0"/>
        </w:rPr>
        <w:t xml:space="preserve"> (FACULTY OF LAW, UNIVERSITY OF DELHI)                              </w:t>
      </w:r>
      <w:r w:rsidDel="00000000" w:rsidR="00000000" w:rsidRPr="00000000">
        <w:rPr>
          <w:rtl w:val="0"/>
        </w:rPr>
      </w:r>
    </w:p>
    <w:p w:rsidR="00000000" w:rsidDel="00000000" w:rsidP="00000000" w:rsidRDefault="00000000" w:rsidRPr="00000000" w14:paraId="00000005">
      <w:pPr>
        <w:pBdr>
          <w:bottom w:color="000000" w:space="1" w:sz="12" w:val="single"/>
        </w:pBdr>
        <w:spacing w:after="0" w:lineRule="auto"/>
        <w:jc w:val="righ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6">
      <w:pPr>
        <w:spacing w:after="0" w:lineRule="auto"/>
        <w:jc w:val="right"/>
        <w:rPr>
          <w:b w:val="1"/>
          <w:sz w:val="24"/>
          <w:szCs w:val="24"/>
        </w:rPr>
      </w:pPr>
      <w:r w:rsidDel="00000000" w:rsidR="00000000" w:rsidRPr="00000000">
        <w:rPr>
          <w:rFonts w:ascii="Arial" w:cs="Arial" w:eastAsia="Arial" w:hAnsi="Arial"/>
          <w:b w:val="1"/>
          <w:sz w:val="20"/>
          <w:szCs w:val="20"/>
          <w:rtl w:val="0"/>
        </w:rPr>
        <w:t xml:space="preserve">                                                                                                                                                Website:</w:t>
      </w:r>
      <w:hyperlink r:id="rId7">
        <w:r w:rsidDel="00000000" w:rsidR="00000000" w:rsidRPr="00000000">
          <w:rPr>
            <w:rFonts w:ascii="Arial" w:cs="Arial" w:eastAsia="Arial" w:hAnsi="Arial"/>
            <w:b w:val="1"/>
            <w:color w:val="0563c1"/>
            <w:sz w:val="20"/>
            <w:szCs w:val="20"/>
            <w:u w:val="single"/>
            <w:rtl w:val="0"/>
          </w:rPr>
          <w:t xml:space="preserve">www.lc2.du.ac.in</w:t>
        </w:r>
      </w:hyperlink>
      <w:r w:rsidDel="00000000" w:rsidR="00000000" w:rsidRPr="00000000">
        <w:rPr>
          <w:rtl w:val="0"/>
        </w:rPr>
      </w:r>
    </w:p>
    <w:p w:rsidR="00000000" w:rsidDel="00000000" w:rsidP="00000000" w:rsidRDefault="00000000" w:rsidRPr="00000000" w14:paraId="00000007">
      <w:pPr>
        <w:spacing w:after="0" w:lineRule="auto"/>
        <w:jc w:val="right"/>
        <w:rPr>
          <w:b w:val="1"/>
          <w:sz w:val="20"/>
          <w:szCs w:val="20"/>
        </w:rPr>
      </w:pPr>
      <w:r w:rsidDel="00000000" w:rsidR="00000000" w:rsidRPr="00000000">
        <w:rPr>
          <w:rFonts w:ascii="Arial" w:cs="Arial" w:eastAsia="Arial" w:hAnsi="Arial"/>
          <w:b w:val="1"/>
          <w:sz w:val="20"/>
          <w:szCs w:val="20"/>
          <w:rtl w:val="0"/>
        </w:rPr>
        <w:t xml:space="preserve">Phone No. 011-27667052                                        </w:t>
      </w:r>
      <w:r w:rsidDel="00000000" w:rsidR="00000000" w:rsidRPr="00000000">
        <w:rPr>
          <w:rtl w:val="0"/>
        </w:rPr>
      </w:r>
    </w:p>
    <w:p w:rsidR="00000000" w:rsidDel="00000000" w:rsidP="00000000" w:rsidRDefault="00000000" w:rsidRPr="00000000" w14:paraId="00000008">
      <w:pPr>
        <w:spacing w:after="0" w:lineRule="auto"/>
        <w:jc w:val="center"/>
        <w:rPr>
          <w:b w:val="1"/>
          <w:sz w:val="24"/>
          <w:szCs w:val="24"/>
        </w:rPr>
      </w:pPr>
      <w:r w:rsidDel="00000000" w:rsidR="00000000" w:rsidRPr="00000000">
        <w:rPr>
          <w:rFonts w:ascii="Times New Roman" w:cs="Times New Roman" w:eastAsia="Times New Roman" w:hAnsi="Times New Roman"/>
          <w:b w:val="1"/>
          <w:sz w:val="28"/>
          <w:szCs w:val="28"/>
          <w:u w:val="single"/>
          <w:rtl w:val="0"/>
        </w:rPr>
        <w:t xml:space="preserve">NOTICE</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Date:-20.06.2022</w:t>
      </w:r>
    </w:p>
    <w:p w:rsidR="00000000" w:rsidDel="00000000" w:rsidP="00000000" w:rsidRDefault="00000000" w:rsidRPr="00000000" w14:paraId="0000000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jc w:val="center"/>
        <w:rPr>
          <w:b w:val="1"/>
          <w:sz w:val="28"/>
          <w:szCs w:val="28"/>
          <w:u w:val="single"/>
        </w:rPr>
      </w:pPr>
      <w:r w:rsidDel="00000000" w:rsidR="00000000" w:rsidRPr="00000000">
        <w:rPr>
          <w:b w:val="1"/>
          <w:sz w:val="28"/>
          <w:szCs w:val="28"/>
          <w:u w:val="single"/>
          <w:rtl w:val="0"/>
        </w:rPr>
        <w:t xml:space="preserve">Interview Round For The Executive Body Of the Placement and Internship Committee</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to inform all the students who have been shortlisted for the interview round scheduled on 22.06.2022 </w:t>
      </w:r>
      <w:r w:rsidDel="00000000" w:rsidR="00000000" w:rsidRPr="00000000">
        <w:rPr>
          <w:sz w:val="24"/>
          <w:szCs w:val="24"/>
          <w:rtl w:val="0"/>
        </w:rPr>
        <w:t xml:space="preserve">that </w:t>
      </w:r>
      <w:r w:rsidDel="00000000" w:rsidR="00000000" w:rsidRPr="00000000">
        <w:rPr>
          <w:rFonts w:ascii="Times New Roman" w:cs="Times New Roman" w:eastAsia="Times New Roman" w:hAnsi="Times New Roman"/>
          <w:sz w:val="24"/>
          <w:szCs w:val="24"/>
          <w:rtl w:val="0"/>
        </w:rPr>
        <w:t xml:space="preserve">in case they are unable to attend, they must notify the teacher-convener by droppin</w:t>
      </w:r>
      <w:r w:rsidDel="00000000" w:rsidR="00000000" w:rsidRPr="00000000">
        <w:rPr>
          <w:sz w:val="24"/>
          <w:szCs w:val="24"/>
          <w:rtl w:val="0"/>
        </w:rPr>
        <w:t xml:space="preserve">g</w:t>
      </w:r>
      <w:r w:rsidDel="00000000" w:rsidR="00000000" w:rsidRPr="00000000">
        <w:rPr>
          <w:rFonts w:ascii="Times New Roman" w:cs="Times New Roman" w:eastAsia="Times New Roman" w:hAnsi="Times New Roman"/>
          <w:sz w:val="24"/>
          <w:szCs w:val="24"/>
          <w:rtl w:val="0"/>
        </w:rPr>
        <w:t xml:space="preserve"> a mail at the email id of the teacher- convener stating the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reason for their inability to attend the interview on the stipulated date, latest by 2359 hours on 21.06.2022.  Their interviews will be taken on the 23.06.2022  at the 1100 hours in room no.204.  For further details contact the undersigned.</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tbl>
      <w:tblPr>
        <w:tblStyle w:val="Table1"/>
        <w:tblW w:w="90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44"/>
        <w:gridCol w:w="4383"/>
        <w:tblGridChange w:id="0">
          <w:tblGrid>
            <w:gridCol w:w="4644"/>
            <w:gridCol w:w="4383"/>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E">
            <w:pPr>
              <w:ind w:left="-10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Asst Prof. Dr. Parikshet Sirohi</w:t>
            </w:r>
          </w:p>
          <w:p w:rsidR="00000000" w:rsidDel="00000000" w:rsidP="00000000" w:rsidRDefault="00000000" w:rsidRPr="00000000" w14:paraId="0000000F">
            <w:pPr>
              <w:ind w:left="-108"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 id - parikshet.sirohi@gmail.com</w:t>
            </w:r>
          </w:p>
          <w:p w:rsidR="00000000" w:rsidDel="00000000" w:rsidP="00000000" w:rsidRDefault="00000000" w:rsidRPr="00000000" w14:paraId="00000010">
            <w:pPr>
              <w:ind w:left="-10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Convener</w:t>
            </w:r>
          </w:p>
          <w:p w:rsidR="00000000" w:rsidDel="00000000" w:rsidP="00000000" w:rsidRDefault="00000000" w:rsidRPr="00000000" w14:paraId="00000011">
            <w:pPr>
              <w:ind w:left="-10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Placement and Internship Committee </w:t>
            </w:r>
          </w:p>
          <w:p w:rsidR="00000000" w:rsidDel="00000000" w:rsidP="00000000" w:rsidRDefault="00000000" w:rsidRPr="00000000" w14:paraId="00000012">
            <w:pPr>
              <w:ind w:left="-10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Law Centre-II</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tl w:val="0"/>
        </w:rPr>
      </w:r>
    </w:p>
    <w:sectPr>
      <w:headerReference r:id="rId8" w:type="default"/>
      <w:headerReference r:id="rId9" w:type="first"/>
      <w:headerReference r:id="rId10" w:type="even"/>
      <w:footerReference r:id="rId11" w:type="default"/>
      <w:footerReference r:id="rId12"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Mangal"/>
  <w:font w:name="Nirmala U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US"/>
      </w:rPr>
    </w:rPrDefault>
    <w:pPrDefault>
      <w:pPr>
        <w:spacing w:after="16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20" w:line="240" w:lineRule="auto"/>
      <w:jc w:val="center"/>
    </w:pPr>
    <w:rPr>
      <w:rFonts w:ascii="Calibri" w:cs="Calibri" w:eastAsia="Calibri" w:hAnsi="Calibri"/>
      <w:color w:val="2f5496"/>
      <w:sz w:val="40"/>
      <w:szCs w:val="40"/>
    </w:rPr>
  </w:style>
  <w:style w:type="paragraph" w:styleId="Heading2">
    <w:name w:val="heading 2"/>
    <w:basedOn w:val="Normal"/>
    <w:next w:val="Normal"/>
    <w:pPr>
      <w:keepNext w:val="1"/>
      <w:keepLines w:val="1"/>
      <w:spacing w:after="40" w:before="160" w:line="240" w:lineRule="auto"/>
      <w:jc w:val="center"/>
    </w:pPr>
    <w:rPr>
      <w:rFonts w:ascii="Calibri" w:cs="Calibri" w:eastAsia="Calibri" w:hAnsi="Calibri"/>
      <w:sz w:val="32"/>
      <w:szCs w:val="32"/>
    </w:rPr>
  </w:style>
  <w:style w:type="paragraph" w:styleId="Heading3">
    <w:name w:val="heading 3"/>
    <w:basedOn w:val="Normal"/>
    <w:next w:val="Normal"/>
    <w:pPr>
      <w:keepNext w:val="1"/>
      <w:keepLines w:val="1"/>
      <w:spacing w:after="0" w:before="160" w:line="240" w:lineRule="auto"/>
    </w:pPr>
    <w:rPr>
      <w:rFonts w:ascii="Calibri" w:cs="Calibri" w:eastAsia="Calibri" w:hAnsi="Calibri"/>
      <w:sz w:val="32"/>
      <w:szCs w:val="32"/>
    </w:rPr>
  </w:style>
  <w:style w:type="paragraph" w:styleId="Heading4">
    <w:name w:val="heading 4"/>
    <w:basedOn w:val="Normal"/>
    <w:next w:val="Normal"/>
    <w:pPr>
      <w:keepNext w:val="1"/>
      <w:keepLines w:val="1"/>
      <w:spacing w:after="0" w:before="80" w:lineRule="auto"/>
    </w:pPr>
    <w:rPr>
      <w:rFonts w:ascii="Calibri" w:cs="Calibri" w:eastAsia="Calibri" w:hAnsi="Calibri"/>
      <w:i w:val="1"/>
      <w:sz w:val="30"/>
      <w:szCs w:val="30"/>
    </w:rPr>
  </w:style>
  <w:style w:type="paragraph" w:styleId="Heading5">
    <w:name w:val="heading 5"/>
    <w:basedOn w:val="Normal"/>
    <w:next w:val="Normal"/>
    <w:pPr>
      <w:keepNext w:val="1"/>
      <w:keepLines w:val="1"/>
      <w:spacing w:after="0" w:before="40" w:lineRule="auto"/>
    </w:pPr>
    <w:rPr>
      <w:rFonts w:ascii="Calibri" w:cs="Calibri" w:eastAsia="Calibri" w:hAnsi="Calibri"/>
      <w:sz w:val="28"/>
      <w:szCs w:val="28"/>
    </w:rPr>
  </w:style>
  <w:style w:type="paragraph" w:styleId="Heading6">
    <w:name w:val="heading 6"/>
    <w:basedOn w:val="Normal"/>
    <w:next w:val="Normal"/>
    <w:pPr>
      <w:keepNext w:val="1"/>
      <w:keepLines w:val="1"/>
      <w:spacing w:after="0" w:before="40" w:lineRule="auto"/>
    </w:pPr>
    <w:rPr>
      <w:rFonts w:ascii="Calibri" w:cs="Calibri" w:eastAsia="Calibri" w:hAnsi="Calibri"/>
      <w:i w:val="1"/>
      <w:sz w:val="26"/>
      <w:szCs w:val="26"/>
    </w:rPr>
  </w:style>
  <w:style w:type="paragraph" w:styleId="Title">
    <w:name w:val="Title"/>
    <w:basedOn w:val="Normal"/>
    <w:next w:val="Normal"/>
    <w:pPr>
      <w:pBdr>
        <w:top w:color="a5a5a5" w:space="8" w:sz="6" w:val="single"/>
        <w:bottom w:color="a5a5a5" w:space="8" w:sz="6" w:val="single"/>
      </w:pBdr>
      <w:spacing w:after="400" w:line="240" w:lineRule="auto"/>
      <w:jc w:val="center"/>
    </w:pPr>
    <w:rPr>
      <w:rFonts w:ascii="Calibri" w:cs="Calibri" w:eastAsia="Calibri" w:hAnsi="Calibri"/>
      <w:smallCaps w:val="1"/>
      <w:color w:val="44546a"/>
      <w:sz w:val="72"/>
      <w:szCs w:val="72"/>
    </w:rPr>
  </w:style>
  <w:style w:type="paragraph" w:styleId="Subtitle">
    <w:name w:val="Subtitle"/>
    <w:basedOn w:val="Normal"/>
    <w:next w:val="Normal"/>
    <w:pPr>
      <w:jc w:val="center"/>
    </w:pPr>
    <w:rPr>
      <w:color w:val="44546a"/>
      <w:sz w:val="28"/>
      <w:szCs w:val="2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lc2.du.ac.in"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